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89" w:rsidRDefault="003F2389" w:rsidP="003F2389">
      <w:pPr>
        <w:jc w:val="both"/>
      </w:pPr>
      <w:r>
        <w:t>Gramatike</w:t>
      </w:r>
    </w:p>
    <w:p w:rsidR="000C75C6" w:rsidRDefault="003F2389" w:rsidP="003F2389">
      <w:pPr>
        <w:jc w:val="both"/>
      </w:pPr>
      <w:r>
        <w:t xml:space="preserve">10 Periudha me fjali të varur përcaktore Fjali e përbërë përcaktore quhet ajo ku pjesa e nënrenditur ka një funksion të ngjashëm me atë të një gjymtyre përcaktore të shprehur me mbiemër, me emër ose luan rolin e një ndajshtimi. Pjesa e varur përcaktore tregon një karakteristikë të një gjymtyre që shprehet rëndom me emër ose përemër e që quhet paraprijës i saj, </w:t>
      </w:r>
      <w:proofErr w:type="gramStart"/>
      <w:r>
        <w:t>p.sh.:</w:t>
      </w:r>
      <w:proofErr w:type="gramEnd"/>
      <w:r>
        <w:t xml:space="preserve"> Rilindësit punuan shumë për shkollën shqipe, e cila u ngrit e u mbajt me gjak. </w:t>
      </w:r>
      <w:proofErr w:type="gramStart"/>
      <w:r>
        <w:t>Në faqen e shkëmbit ku qëndronte alpinisti, kishin çelur disa lule.</w:t>
      </w:r>
      <w:proofErr w:type="gramEnd"/>
      <w:r>
        <w:t xml:space="preserve"> Sipas mjetit të lidhjes fjalitë ndahen në: 1. Fjali përcaktore lidhore. </w:t>
      </w:r>
      <w:proofErr w:type="gramStart"/>
      <w:r>
        <w:t>Taktika që ndoqi Skënderbeu, ishte ajo e para.</w:t>
      </w:r>
      <w:proofErr w:type="gramEnd"/>
      <w:r>
        <w:t xml:space="preserve"> 2. Një kamion, të cilit i dëgjohej zhurma nga larg, u duk te kthesa. Hodhi sytë nga </w:t>
      </w:r>
      <w:proofErr w:type="gramStart"/>
      <w:r>
        <w:t>ara</w:t>
      </w:r>
      <w:proofErr w:type="gramEnd"/>
      <w:r>
        <w:t xml:space="preserve"> ku po korrnin. </w:t>
      </w:r>
      <w:proofErr w:type="gramStart"/>
      <w:r>
        <w:t>U ndal para derës së madhe nga doli doktori.</w:t>
      </w:r>
      <w:proofErr w:type="gramEnd"/>
      <w:r>
        <w:t xml:space="preserve"> </w:t>
      </w:r>
      <w:proofErr w:type="gramStart"/>
      <w:r>
        <w:t>Nuk i kujtohej dita kur e kishte takuar.</w:t>
      </w:r>
      <w:proofErr w:type="gramEnd"/>
      <w:r>
        <w:t xml:space="preserve"> 2. Fjalitë përcaktore lidhëzore. Këto fjali ftillojnë (sqarojnë) kuptimin leksikor të një pjese emrash të cilët kanë nevojë për paraqitjen e brendisë së tyre me lidhëzat se, që: Lajmi se do të shpërndahet misri, doli nga zemra e dheut. Kjo shpjegohet nga fakti se </w:t>
      </w:r>
      <w:proofErr w:type="gramStart"/>
      <w:r>
        <w:t>ky</w:t>
      </w:r>
      <w:proofErr w:type="gramEnd"/>
      <w:r>
        <w:t xml:space="preserve"> libër nuk është njohur më parë. </w:t>
      </w:r>
      <w:proofErr w:type="gramStart"/>
      <w:r>
        <w:t>etj</w:t>
      </w:r>
      <w:proofErr w:type="gramEnd"/>
      <w:r>
        <w:t xml:space="preserve">. Periudha me fjali të varur rrethanore Periudha me fjali të nënrenditur rrethanore janë: 1. Periudha me fjali të nënrenditur vendore Makina u ndal aty ku prisnin njerëzit. </w:t>
      </w:r>
      <w:proofErr w:type="gramStart"/>
      <w:r>
        <w:t>Të gjeta andej nga s’e prisja.</w:t>
      </w:r>
      <w:proofErr w:type="gramEnd"/>
      <w:r>
        <w:t xml:space="preserve"> Mjetet lidhëse: lidhëzat vendore ku, tek, nga, që nga, gjer ku, si fjalë korrelative ndajfoljet aty, atje, këtu, këtej, andej, që andej, gjer atje etj. 2. Periudha me fjali të nënrenditurkohore Atletët u nisën sapo u dha sinjali. </w:t>
      </w:r>
      <w:proofErr w:type="gramStart"/>
      <w:r>
        <w:t>Sa</w:t>
      </w:r>
      <w:proofErr w:type="gramEnd"/>
      <w:r>
        <w:t xml:space="preserve"> herë që fliste, sytë i qeshnin. </w:t>
      </w:r>
      <w:proofErr w:type="gramStart"/>
      <w:r>
        <w:t>U largua nga pragu, atëherë kur s’u dëgjuan më hapat e tij.</w:t>
      </w:r>
      <w:proofErr w:type="gramEnd"/>
      <w:r>
        <w:t xml:space="preserve"> Mjetet lidhëse: lidhëzat kur, tek. </w:t>
      </w:r>
      <w:proofErr w:type="gramStart"/>
      <w:r>
        <w:t>sa</w:t>
      </w:r>
      <w:proofErr w:type="gramEnd"/>
      <w:r>
        <w:t xml:space="preserve">, ndërsa, sa kohë që. 3. Periudha me fjali të nënrenditur mënyrore Ti duhet të veprosh si te them unë. </w:t>
      </w:r>
      <w:proofErr w:type="gramStart"/>
      <w:r>
        <w:t>Por ngjarjet në qytet nuk ndodhën ashtu si qenë parashikuar.</w:t>
      </w:r>
      <w:proofErr w:type="gramEnd"/>
      <w:r>
        <w:t xml:space="preserve"> </w:t>
      </w:r>
      <w:proofErr w:type="gramStart"/>
      <w:r>
        <w:t>Zemra i rrihte sikur t’i dilte nga gjoksi.</w:t>
      </w:r>
      <w:proofErr w:type="gramEnd"/>
      <w:r>
        <w:t xml:space="preserve"> </w:t>
      </w:r>
      <w:proofErr w:type="gramStart"/>
      <w:r>
        <w:t>2 11 Periudha me fjali të varur rrethanore (vazhdim) 4.</w:t>
      </w:r>
      <w:proofErr w:type="gramEnd"/>
      <w:r>
        <w:t xml:space="preserve"> </w:t>
      </w:r>
      <w:proofErr w:type="gramStart"/>
      <w:r>
        <w:t>Periudha me fjali të nënrenditurqëllimore Njerëzit vinin nga fshatrat anembanë, që të merrnin pjesë në përurimin e shkollës së re.</w:t>
      </w:r>
      <w:proofErr w:type="gramEnd"/>
      <w:r>
        <w:t xml:space="preserve"> Ai përpiqej të hartonte një tekst të </w:t>
      </w:r>
      <w:proofErr w:type="gramStart"/>
      <w:r>
        <w:t>ri</w:t>
      </w:r>
      <w:proofErr w:type="gramEnd"/>
      <w:r>
        <w:t xml:space="preserve">. U </w:t>
      </w:r>
      <w:proofErr w:type="gramStart"/>
      <w:r>
        <w:t>nis</w:t>
      </w:r>
      <w:proofErr w:type="gramEnd"/>
      <w:r>
        <w:t xml:space="preserve"> pa gdhirë, vetëm e vetëm që të arrinte autobusin. 5. Periudha me fjali të varurshkakore Quhet periudhë me fjali të varurshkakore ajo periudhë që shpreh marrëdhënie shkakpasojë, që tregon shkakun e asaj që thuhet në fjalinë drejtuese. Periudha me fjali të varur shkakore ngërthen </w:t>
      </w:r>
      <w:proofErr w:type="gramStart"/>
      <w:r>
        <w:t>dy</w:t>
      </w:r>
      <w:proofErr w:type="gramEnd"/>
      <w:r>
        <w:t xml:space="preserve"> nëntipa kryesorë: Periudhën me fjali shkakore konstatuese dhe 2. </w:t>
      </w:r>
      <w:proofErr w:type="gramStart"/>
      <w:r>
        <w:t>Periudhën me fjali shkakore arsyetuese.</w:t>
      </w:r>
      <w:proofErr w:type="gramEnd"/>
      <w:r>
        <w:t xml:space="preserve"> </w:t>
      </w:r>
      <w:proofErr w:type="gramStart"/>
      <w:r>
        <w:t>E lëvdoj se është tamam burrë.</w:t>
      </w:r>
      <w:proofErr w:type="gramEnd"/>
      <w:r>
        <w:t xml:space="preserve"> (</w:t>
      </w:r>
      <w:proofErr w:type="gramStart"/>
      <w:r>
        <w:t>konstatuese</w:t>
      </w:r>
      <w:proofErr w:type="gramEnd"/>
      <w:r>
        <w:t xml:space="preserve">) </w:t>
      </w:r>
      <w:proofErr w:type="gramStart"/>
      <w:r>
        <w:t>Nuk e pëlqente, vetëm sepse nuk i shkonte pas fjalës.</w:t>
      </w:r>
      <w:proofErr w:type="gramEnd"/>
      <w:r>
        <w:t xml:space="preserve"> (</w:t>
      </w:r>
      <w:proofErr w:type="gramStart"/>
      <w:r>
        <w:t>konstatuese</w:t>
      </w:r>
      <w:proofErr w:type="gramEnd"/>
      <w:r>
        <w:t xml:space="preserve">) </w:t>
      </w:r>
      <w:proofErr w:type="gramStart"/>
      <w:r>
        <w:t>Meqë hytë, rrini.</w:t>
      </w:r>
      <w:proofErr w:type="gramEnd"/>
      <w:r>
        <w:t xml:space="preserve"> (</w:t>
      </w:r>
      <w:proofErr w:type="gramStart"/>
      <w:r>
        <w:t>arsyetuese</w:t>
      </w:r>
      <w:proofErr w:type="gramEnd"/>
      <w:r>
        <w:t xml:space="preserve">) </w:t>
      </w:r>
      <w:proofErr w:type="gramStart"/>
      <w:r>
        <w:t>Nuk bëre mirë që e mbylle derën.</w:t>
      </w:r>
      <w:proofErr w:type="gramEnd"/>
      <w:r>
        <w:t xml:space="preserve"> (</w:t>
      </w:r>
      <w:proofErr w:type="gramStart"/>
      <w:r>
        <w:t>arsyetuese</w:t>
      </w:r>
      <w:proofErr w:type="gramEnd"/>
      <w:r>
        <w:t xml:space="preserve">) </w:t>
      </w:r>
      <w:proofErr w:type="gramStart"/>
      <w:r>
        <w:t>Ishte i gëzuar, ngaqë i sollën lajm të mirë.</w:t>
      </w:r>
      <w:proofErr w:type="gramEnd"/>
      <w:r>
        <w:t xml:space="preserve"> Fan Noli mbetet i pavdekshëm, se është figurë madhore e kulturës sonë. </w:t>
      </w:r>
      <w:proofErr w:type="gramStart"/>
      <w:r>
        <w:t>Ky</w:t>
      </w:r>
      <w:proofErr w:type="gramEnd"/>
      <w:r>
        <w:t xml:space="preserve"> dyshim i vinte jo vetëm nga mosha e të birit, por edhe nga aftësitë e tij fizike. Mirë bëre që </w:t>
      </w:r>
      <w:proofErr w:type="gramStart"/>
      <w:r>
        <w:t>na</w:t>
      </w:r>
      <w:proofErr w:type="gramEnd"/>
      <w:r>
        <w:t xml:space="preserve"> i kujtove gjithë këto sonte. </w:t>
      </w:r>
      <w:proofErr w:type="gramStart"/>
      <w:r>
        <w:t>Meqenëse ishte vjeshtë puna mbeti për verën tjetër.</w:t>
      </w:r>
      <w:proofErr w:type="gramEnd"/>
      <w:r>
        <w:t xml:space="preserve"> 6. Periudha me fjali të varurrrjedhimore Quhet periudhë me fjali të varurrrjedhimoreajo periudhë në të cilën shprehet marrëdhënie në mes një sasie, shkallës a intensitetit të parashtruar në fjalinë kryesore si shkak dhe pasojës a rrjedhimit që vjen prej saj, të shprehur në fjalinë e varur, ose marrëdhënie në mes faktit të shprehur nga fjalia kryesore dhe përfundimit logjik të tij. </w:t>
      </w:r>
      <w:proofErr w:type="gramStart"/>
      <w:r>
        <w:t>Rruga ishte dëmtuar mjaft, kështu që makina ecte ngadalë.</w:t>
      </w:r>
      <w:proofErr w:type="gramEnd"/>
      <w:r>
        <w:t xml:space="preserve"> Era ishte aq e fortë </w:t>
      </w:r>
      <w:proofErr w:type="gramStart"/>
      <w:r>
        <w:t>sa</w:t>
      </w:r>
      <w:proofErr w:type="gramEnd"/>
      <w:r>
        <w:t xml:space="preserve"> përmbysi gjithçka. Naimi krijoi kryevepra, aq </w:t>
      </w:r>
      <w:proofErr w:type="gramStart"/>
      <w:r>
        <w:t>sa</w:t>
      </w:r>
      <w:proofErr w:type="gramEnd"/>
      <w:r>
        <w:t xml:space="preserve"> shqiptarët e quajtën „poet i kombit“. </w:t>
      </w:r>
      <w:proofErr w:type="gramStart"/>
      <w:r>
        <w:t>Ishte situatë e tillë, që askush s‘e kursente veten.</w:t>
      </w:r>
      <w:proofErr w:type="gramEnd"/>
      <w:r>
        <w:t xml:space="preserve"> </w:t>
      </w:r>
      <w:proofErr w:type="gramStart"/>
      <w:r>
        <w:t>3 12 Periudha me fjali të varur rrethanore (vazhdim) 7.</w:t>
      </w:r>
      <w:proofErr w:type="gramEnd"/>
      <w:r>
        <w:t xml:space="preserve"> </w:t>
      </w:r>
      <w:proofErr w:type="gramStart"/>
      <w:r>
        <w:t>Periudha me fjali të nënrenditurkushtore Periudha me fjali të varur kushtore shpreh marrëdhënie kusht-pasojë.</w:t>
      </w:r>
      <w:proofErr w:type="gramEnd"/>
      <w:r>
        <w:t xml:space="preserve"> Ajo paraqet </w:t>
      </w:r>
      <w:proofErr w:type="gramStart"/>
      <w:r>
        <w:t>dy</w:t>
      </w:r>
      <w:proofErr w:type="gramEnd"/>
      <w:r>
        <w:t xml:space="preserve"> veprime a gjendje të ndërvarura midis tyre në mënyrë të tillë që realizimi a mosrealizimi e asaj që thuhet në fjalinë e varur, bën të pashmangshme, të mundur ose të pamundur atë për të cilën flitet në fjalinë drejtuese. </w:t>
      </w:r>
      <w:proofErr w:type="gramStart"/>
      <w:r>
        <w:t>Po të jemi të bashkuar, do t’i kapërcejmë pengesat.</w:t>
      </w:r>
      <w:proofErr w:type="gramEnd"/>
      <w:r>
        <w:t xml:space="preserve"> Në qoftë se do të merren masa, puna do të shkojë mirë. </w:t>
      </w:r>
      <w:proofErr w:type="gramStart"/>
      <w:r>
        <w:t xml:space="preserve">Sikur të kisha punuar me </w:t>
      </w:r>
      <w:r>
        <w:lastRenderedPageBreak/>
        <w:t>kohë, sot do të isha ndryshe.</w:t>
      </w:r>
      <w:proofErr w:type="gramEnd"/>
      <w:r>
        <w:t xml:space="preserve"> </w:t>
      </w:r>
      <w:proofErr w:type="gramStart"/>
      <w:r>
        <w:t>Të shikosh punën që bëhet, do të bindesh për këto që them.</w:t>
      </w:r>
      <w:proofErr w:type="gramEnd"/>
      <w:r>
        <w:t xml:space="preserve"> </w:t>
      </w:r>
      <w:proofErr w:type="gramStart"/>
      <w:r>
        <w:t>Në u dashtë edhe gjaku im për të vaditur rrënjët e lirisë, jam gati.</w:t>
      </w:r>
      <w:proofErr w:type="gramEnd"/>
      <w:r>
        <w:t xml:space="preserve"> </w:t>
      </w:r>
      <w:proofErr w:type="gramStart"/>
      <w:r>
        <w:t>Nëse më ke nënë dhe më dëgjon, rrëmbe pushkën dhe lufto armikun.</w:t>
      </w:r>
      <w:proofErr w:type="gramEnd"/>
      <w:r>
        <w:t xml:space="preserve"> </w:t>
      </w:r>
      <w:proofErr w:type="gramStart"/>
      <w:r>
        <w:t>Po të mos jesh mirë, po qëndroj me ty.</w:t>
      </w:r>
      <w:proofErr w:type="gramEnd"/>
      <w:r>
        <w:t xml:space="preserve"> 8. Periudha me fjali të nënrenditur lejore Periudha me fjali të varur lejore quhet ajo periudhë në të cilën fjala e varur shpreh një veprim a gjendje që pritet të pengojë realizimin e veprimit të fjalisë drejtuese, por që nuk arrin ta ndalojë atë. Brendia e fjalisë drejtuese nuk është pasojë logjike e brendisë së fjalisë së varur, por një pasojë e kundërt me atë që pritej të ndodhte: Megjithëse turqit kishin armë të fuqishme për kohën, ushtria e Skënderbeut nuk u tërhoq. </w:t>
      </w:r>
      <w:proofErr w:type="gramStart"/>
      <w:r>
        <w:t>Megjithëse u mundua shumë, nuk arriti ta zgjidhte problemin.</w:t>
      </w:r>
      <w:proofErr w:type="gramEnd"/>
      <w:r>
        <w:t xml:space="preserve"> </w:t>
      </w:r>
      <w:proofErr w:type="gramStart"/>
      <w:r>
        <w:t>Sado e vështirë që të jetë e vërteta, ajo duhet të arrijë në zemrën e njerëzve.</w:t>
      </w:r>
      <w:proofErr w:type="gramEnd"/>
      <w:r>
        <w:t xml:space="preserve"> </w:t>
      </w:r>
      <w:proofErr w:type="gramStart"/>
      <w:r>
        <w:t>Edhe pse ishin të lodhur nga punët e ditës, nuk mbeti askush pa dhënë ndihmën e tij.</w:t>
      </w:r>
      <w:proofErr w:type="gramEnd"/>
      <w:r>
        <w:t xml:space="preserve"> </w:t>
      </w:r>
      <w:proofErr w:type="gramStart"/>
      <w:r>
        <w:t>Ndonëse është shkruar njëqind vjet më përpara, nuk e ka humbur aspak rëndësinë e saj të parë.</w:t>
      </w:r>
      <w:proofErr w:type="gramEnd"/>
      <w:r>
        <w:t xml:space="preserve"> 9. Periudha me fjali të nënrenditur krahasore Quhet ajo periudhë në të cilën veprimi a gjendja për të cilën bëhet fjalë në fjalinë drejtuese karakterizohet me anë të një krahasimi me një veprim a gjendje të shprehur në fjalinë e varur. </w:t>
      </w:r>
      <w:proofErr w:type="gramStart"/>
      <w:r>
        <w:t>Fjalët e tij përhapeshin përditë, siҫ përahpet drita e diellit në një ditë të bukur.</w:t>
      </w:r>
      <w:proofErr w:type="gramEnd"/>
      <w:r>
        <w:t xml:space="preserve"> Dhe kjo ndodhi me një thjeshtësi më të madhe nga </w:t>
      </w:r>
      <w:proofErr w:type="gramStart"/>
      <w:r>
        <w:t>sa</w:t>
      </w:r>
      <w:proofErr w:type="gramEnd"/>
      <w:r>
        <w:t xml:space="preserve"> e kishte menduar ai dhe shokët e tij. </w:t>
      </w:r>
      <w:proofErr w:type="gramStart"/>
      <w:r>
        <w:t>Gëzimi i buronte nga sytë, siç burojnë ujërat e kulluara.</w:t>
      </w:r>
      <w:proofErr w:type="gramEnd"/>
      <w:r>
        <w:t xml:space="preserve"> Ai rrinte sikur do ta nxirrnin në fotografi. </w:t>
      </w:r>
      <w:proofErr w:type="gramStart"/>
      <w:r>
        <w:t>4 13 Periudha asindetike Periudha asindetike është periudha që karakterizohet nga mungesa e mjeteve leksiko- gramatikore të lidhjes midis fjalive përbërëse, lidhëzave dhe mjeteve të tjera.</w:t>
      </w:r>
      <w:proofErr w:type="gramEnd"/>
      <w:r>
        <w:t xml:space="preserve"> Sytë </w:t>
      </w:r>
      <w:proofErr w:type="gramStart"/>
      <w:r>
        <w:t>iu</w:t>
      </w:r>
      <w:proofErr w:type="gramEnd"/>
      <w:r>
        <w:t xml:space="preserve"> dogjën, zemra iu përvëlua, buzët iu drodhën. (</w:t>
      </w:r>
      <w:proofErr w:type="gramStart"/>
      <w:r>
        <w:t>këpujore</w:t>
      </w:r>
      <w:proofErr w:type="gramEnd"/>
      <w:r>
        <w:t>) Hodhi një vështrim: përpara shtrihej rreshti i gjatë i nxënësve. (</w:t>
      </w:r>
      <w:proofErr w:type="gramStart"/>
      <w:r>
        <w:t>shtesore</w:t>
      </w:r>
      <w:proofErr w:type="gramEnd"/>
      <w:r>
        <w:t>) Gjella do kripë, kripa do masë. (</w:t>
      </w:r>
      <w:proofErr w:type="gramStart"/>
      <w:r>
        <w:t>përqasore</w:t>
      </w:r>
      <w:proofErr w:type="gramEnd"/>
      <w:r>
        <w:t xml:space="preserve">) Ata dinin vetëm një gjë: </w:t>
      </w:r>
      <w:proofErr w:type="gramStart"/>
      <w:r>
        <w:t>kush</w:t>
      </w:r>
      <w:proofErr w:type="gramEnd"/>
      <w:r>
        <w:t xml:space="preserve"> e lufton pushtuesin është shqiptar. (</w:t>
      </w:r>
      <w:proofErr w:type="gramStart"/>
      <w:r>
        <w:t>përcaktore</w:t>
      </w:r>
      <w:proofErr w:type="gramEnd"/>
      <w:r>
        <w:t>) Mos harro: ndeshja fillon në orën tre. (</w:t>
      </w:r>
      <w:proofErr w:type="gramStart"/>
      <w:r>
        <w:t>kundrinore</w:t>
      </w:r>
      <w:proofErr w:type="gramEnd"/>
      <w:r>
        <w:t xml:space="preserve">) </w:t>
      </w:r>
      <w:proofErr w:type="gramStart"/>
      <w:r>
        <w:t>Hyn dielli, plaku e lë punën.</w:t>
      </w:r>
      <w:proofErr w:type="gramEnd"/>
      <w:r>
        <w:t xml:space="preserve"> (</w:t>
      </w:r>
      <w:proofErr w:type="gramStart"/>
      <w:r>
        <w:t>kohore</w:t>
      </w:r>
      <w:proofErr w:type="gramEnd"/>
      <w:r>
        <w:t xml:space="preserve">) </w:t>
      </w:r>
      <w:proofErr w:type="gramStart"/>
      <w:r>
        <w:t>Fjalitë e ndërmjetme Fjali e ndërmjetme është fjalia e përfshirë në një fjali tjetër a në një periudhë, pa qenë organikisht e lidhur me to.</w:t>
      </w:r>
      <w:proofErr w:type="gramEnd"/>
      <w:r>
        <w:t xml:space="preserve"> </w:t>
      </w:r>
      <w:proofErr w:type="gramStart"/>
      <w:r>
        <w:t>Fjalitë e ndërmjetme shprehin kuptime modale e emocionaleekspresive, burimin, sqarimin për mënyrën e thënies ose lidhjen logjike të mendimeve dhe shqiptohen me intonacin ndërmjetës.</w:t>
      </w:r>
      <w:proofErr w:type="gramEnd"/>
      <w:r>
        <w:t xml:space="preserve"> Kishim ndryshuar, kjo s’do mend, po gjallëria e viteve të shkollës vlonte gjithnjë në zemrat tona. </w:t>
      </w:r>
      <w:proofErr w:type="gramStart"/>
      <w:r>
        <w:t>Mirë thonë, s‘ka gjë më të shpejtë në botë se mendja e njeriut.</w:t>
      </w:r>
      <w:proofErr w:type="gramEnd"/>
      <w:r>
        <w:t xml:space="preserve"> Martirët e lirisë dhe të demokracisë, siç e kemi pasur zakon gjithmonë, do t’i nderojmë përherë. </w:t>
      </w:r>
      <w:proofErr w:type="gramStart"/>
      <w:r>
        <w:t>Siç ka thënë Naimi, gjuha shqipe është gjuhë e pasur.</w:t>
      </w:r>
      <w:proofErr w:type="gramEnd"/>
      <w:r>
        <w:t xml:space="preserve"> </w:t>
      </w:r>
      <w:proofErr w:type="gramStart"/>
      <w:r>
        <w:t>Gjithashtu, duhet thënë, poezia ndikon shumë në ndjenjat e njeriut.</w:t>
      </w:r>
      <w:proofErr w:type="gramEnd"/>
      <w:r>
        <w:t xml:space="preserve"> </w:t>
      </w:r>
      <w:proofErr w:type="gramStart"/>
      <w:r>
        <w:t>Fjalitë e ndërshtëna (ndërkallura) Fjali të ndërshtëna (ndërkallura) quhen ato fjali që kanë të dhëna të ndryshme plotësuese për një fjali apo fjalë të porsathënë dhe që kanë intonacion të veçuar.</w:t>
      </w:r>
      <w:proofErr w:type="gramEnd"/>
      <w:r>
        <w:t xml:space="preserve"> </w:t>
      </w:r>
      <w:proofErr w:type="gramStart"/>
      <w:r>
        <w:t>Edhe kur dilte jashtë - kjo ndodhte rrallë - nuk e ndiente veten mirë.</w:t>
      </w:r>
      <w:proofErr w:type="gramEnd"/>
      <w:r>
        <w:t xml:space="preserve"> </w:t>
      </w:r>
      <w:proofErr w:type="gramStart"/>
      <w:r>
        <w:t>Priti në heshtje (edhe një sekondë i dukej gjatë) pastaj filloi të ecte.</w:t>
      </w:r>
      <w:proofErr w:type="gramEnd"/>
      <w:r>
        <w:t xml:space="preserve"> Me dhjetëra gurnecka – sikundër i quajnë në Pogradec – </w:t>
      </w:r>
      <w:proofErr w:type="gramStart"/>
      <w:r>
        <w:t>iu</w:t>
      </w:r>
      <w:proofErr w:type="gramEnd"/>
      <w:r>
        <w:t xml:space="preserve"> sulën grepit. </w:t>
      </w:r>
      <w:proofErr w:type="gramStart"/>
      <w:r>
        <w:t>U hodhi një sy shënimeve – gjë që nuk i ndodhi shpesh – dhe filloi të fliste.</w:t>
      </w:r>
      <w:proofErr w:type="gramEnd"/>
      <w:r>
        <w:t xml:space="preserve"> 5 14 Ligjërata e drejtë dhe ligjërata e zhdrejtë </w:t>
      </w:r>
      <w:proofErr w:type="gramStart"/>
      <w:r>
        <w:t>Me</w:t>
      </w:r>
      <w:proofErr w:type="gramEnd"/>
      <w:r>
        <w:t xml:space="preserve"> termat ligjëratë e drejtë dhe ligjëratë e zhdrejtë në sintaksë kuptojmë formën e ndërtimit që i jep folësi riprodhimit ose ritregimit të një ligjërimi të mëparshëm të bërë nga dikush tjetër ose nga ai vetë. Fjalët e thëna më parë, që tani riprodhohen nga folësi, formojnë atë që quhet pjesa përmendëse, kurse fjalët e tjera që nuk hyjnë në riprodhim, quhen pjesa lajmuese (ose ligjëratë e autorit). </w:t>
      </w:r>
      <w:proofErr w:type="gramStart"/>
      <w:r>
        <w:t>Të dyja këto formojnë një pjesë të vetme nga kuptimi.</w:t>
      </w:r>
      <w:proofErr w:type="gramEnd"/>
      <w:r>
        <w:t xml:space="preserve"> </w:t>
      </w:r>
      <w:proofErr w:type="gramStart"/>
      <w:r>
        <w:t>Ligjërata e drejtë Ligjërata e drejtë është riprodhimi i fjalëve në formë të pandryshuar, ashtu siç janë thënë nga folësi i tyre i parë.</w:t>
      </w:r>
      <w:proofErr w:type="gramEnd"/>
      <w:r>
        <w:t xml:space="preserve"> </w:t>
      </w:r>
      <w:proofErr w:type="gramStart"/>
      <w:r>
        <w:t>Kjo ndodh se riprodhuesi zhvendoset mendërisht nga e tashmja në të kaluarën dhe vihet në vendin e ligjëruesit të parë.</w:t>
      </w:r>
      <w:proofErr w:type="gramEnd"/>
      <w:r>
        <w:t xml:space="preserve"> Për Volterin dhe Rusonë Sami Frashëri shkruante: „Në saje të shkëndisë që hodhën ata lindi një rreze drite“. Mësuesi i vjetër vazhdimisht u thoshte nxënësve: „Mësoni, mësoni gjithmonë nga jeta dhe nga shkolla“. </w:t>
      </w:r>
      <w:proofErr w:type="gramStart"/>
      <w:r>
        <w:t xml:space="preserve">Në raste të caktuara pjesa lajmuese mund të mungojë, por nënkuptohet nga </w:t>
      </w:r>
      <w:r>
        <w:lastRenderedPageBreak/>
        <w:t>konteksti.</w:t>
      </w:r>
      <w:proofErr w:type="gramEnd"/>
      <w:r>
        <w:t xml:space="preserve"> Kjo ndodh zakonisht në dialogët e veprave letrare: Dikush thirri: -Doktor të kërkojnë. -Kush? -Të presin në shtëpi. -Mirë, thuaju që do të vijë. -Mos fol se s’ka lezet, - ndërhyri më i moshuari Ligjërata e zhdrejtë Ligjërata e zhdrejtë është riprodhimi i fjalëve të një tjetri ose i fjalëve të veta në formë të ndryshuar. </w:t>
      </w:r>
      <w:proofErr w:type="gramStart"/>
      <w:r>
        <w:t>Ajo është një variant i përpunuar i ligjëratës së drejtë.</w:t>
      </w:r>
      <w:proofErr w:type="gramEnd"/>
      <w:r>
        <w:t xml:space="preserve"> P.sh. Genci qeshi dhe i tha: - Po ti i paske fituar të gjitha pikët, o Ndriçim! </w:t>
      </w:r>
      <w:proofErr w:type="gramStart"/>
      <w:r>
        <w:t>dhe</w:t>
      </w:r>
      <w:proofErr w:type="gramEnd"/>
      <w:r>
        <w:t xml:space="preserve"> Genci qeshi dhe i tha Ndriçimit se ai i paskësh fituar të gjitha pikët. Zakonisht për njerëz të tillë thuhet se janë talente të lindura.I ati do t’i thoshte në ishin të vërteta ato fjalë. </w:t>
      </w:r>
      <w:proofErr w:type="gramStart"/>
      <w:r>
        <w:t>Ligjërata e zhdrejtë nuk veçohet nga pjesa lajmuese me pikë, me vizë a thonjëza, për shkak të moszhvendosjes në kohë.</w:t>
      </w:r>
      <w:proofErr w:type="gramEnd"/>
      <w:r>
        <w:t xml:space="preserve"> </w:t>
      </w:r>
      <w:proofErr w:type="gramStart"/>
      <w:r>
        <w:t>Ligjërata e zhdrejtë e lirë Ligjërata e zhdrejtë e lirë është mënyra e tretë e veçantë e transmetimit të thënies.</w:t>
      </w:r>
      <w:proofErr w:type="gramEnd"/>
      <w:r>
        <w:t xml:space="preserve"> </w:t>
      </w:r>
      <w:proofErr w:type="gramStart"/>
      <w:r>
        <w:t>Përdoret gjerësisht në letërsinë artistike.</w:t>
      </w:r>
      <w:proofErr w:type="gramEnd"/>
      <w:r>
        <w:t xml:space="preserve"> </w:t>
      </w:r>
      <w:proofErr w:type="gramStart"/>
      <w:r>
        <w:t>Lind nga ndërthurja e disa veçorive të ligjëratës së drejtë me disa veçori të ligjëratës së zhdrejtë.</w:t>
      </w:r>
      <w:proofErr w:type="gramEnd"/>
      <w:r>
        <w:t xml:space="preserve"> </w:t>
      </w:r>
      <w:proofErr w:type="gramStart"/>
      <w:r>
        <w:t>P.sh.:</w:t>
      </w:r>
      <w:proofErr w:type="gramEnd"/>
      <w:r>
        <w:t xml:space="preserve"> Ligjëratë e drejtë: - Kjo punë ka mbaruar, gjysh. Mos e prish gjakun! - </w:t>
      </w:r>
      <w:proofErr w:type="gramStart"/>
      <w:r>
        <w:t>i</w:t>
      </w:r>
      <w:proofErr w:type="gramEnd"/>
      <w:r>
        <w:t xml:space="preserve"> tha Tana. Ligjëratë e zhdrejtë: Tana i tha gjyshit të mos e prishte gjakun, se ajo punë kishte mbaruar. Ligjëratë e zhdrejtë e lirë: Të mos e prishte gjakun i tha Tana gjyshit. </w:t>
      </w:r>
      <w:proofErr w:type="gramStart"/>
      <w:r>
        <w:t>Ajo punë kishte mbaruar.</w:t>
      </w:r>
      <w:proofErr w:type="gramEnd"/>
    </w:p>
    <w:sectPr w:rsidR="000C75C6" w:rsidSect="000C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F2389"/>
    <w:rsid w:val="000C75C6"/>
    <w:rsid w:val="003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Refik</cp:lastModifiedBy>
  <cp:revision>1</cp:revision>
  <dcterms:created xsi:type="dcterms:W3CDTF">2020-03-25T11:56:00Z</dcterms:created>
  <dcterms:modified xsi:type="dcterms:W3CDTF">2020-03-25T11:57:00Z</dcterms:modified>
</cp:coreProperties>
</file>